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8955CA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605006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04 DEC 97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605006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KEMBATA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955CA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955C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605006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04 DEC 97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605006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KEMBATA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955CA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955C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05006" w:rsidP="0054154F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EQ1262402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05006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07 DEC 24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05006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06 DEC 29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05006" w:rsidP="0054154F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EQ1262402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05006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07 DEC 24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05006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06 DEC 29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605006" w:rsidP="00FF7934">
            <w:r>
              <w:rPr>
                <w:noProof/>
              </w:rPr>
              <w:drawing>
                <wp:inline distT="0" distB="0" distL="0" distR="0">
                  <wp:extent cx="1847850" cy="183832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4-15 at 7.49.50 AM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840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605006" w:rsidP="00817E53">
            <w:pPr>
              <w:pStyle w:val="TableParagraph"/>
              <w:spacing w:line="232" w:lineRule="exact"/>
            </w:pPr>
            <w:bookmarkStart w:id="0" w:name="_GoBack"/>
            <w:r>
              <w:t>FANTU AYELE SHOMORE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605006" w:rsidP="00FF7934">
            <w:pPr>
              <w:pStyle w:val="TableParagraph"/>
              <w:spacing w:line="248" w:lineRule="exact"/>
            </w:pPr>
            <w:r>
              <w:t>CHIRSTIAN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605006" w:rsidP="00817E53">
            <w:pPr>
              <w:pStyle w:val="TableParagraph"/>
              <w:spacing w:line="248" w:lineRule="exact"/>
            </w:pPr>
            <w:r>
              <w:t>28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605006">
        <w:rPr>
          <w:rFonts w:ascii="Times New Roman"/>
          <w:b w:val="0"/>
          <w:noProof/>
          <w:sz w:val="20"/>
        </w:rPr>
        <w:drawing>
          <wp:inline distT="0" distB="0" distL="0" distR="0">
            <wp:extent cx="2493168" cy="332422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4-15 at 7.49.50 AM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6172" cy="332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817E53" w:rsidRDefault="00817E53" w:rsidP="008955CA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</w:p>
    <w:p w:rsidR="00956E2F" w:rsidRPr="00D278FE" w:rsidRDefault="008955CA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605006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4793717" cy="7077075"/>
            <wp:effectExtent l="0" t="0" r="698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4-15 at 7.53.17 AM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5333" cy="707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2BA7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4154F"/>
    <w:rsid w:val="00555E60"/>
    <w:rsid w:val="00567949"/>
    <w:rsid w:val="00593FE4"/>
    <w:rsid w:val="005B0053"/>
    <w:rsid w:val="005D223E"/>
    <w:rsid w:val="00605006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955CA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BF2F17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2026-04-16T11:23:00Z</cp:lastPrinted>
  <dcterms:created xsi:type="dcterms:W3CDTF">2026-04-16T12:18:00Z</dcterms:created>
  <dcterms:modified xsi:type="dcterms:W3CDTF">2026-04-16T12:18:00Z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